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25" w:rsidRPr="002341C2" w:rsidRDefault="009F3A25" w:rsidP="00B422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341C2">
        <w:rPr>
          <w:rFonts w:ascii="Times New Roman" w:hAnsi="Times New Roman"/>
          <w:b/>
          <w:sz w:val="32"/>
          <w:szCs w:val="32"/>
        </w:rPr>
        <w:t>Красноярский край</w:t>
      </w:r>
    </w:p>
    <w:p w:rsidR="009F3A25" w:rsidRPr="00046C2A" w:rsidRDefault="009F3A25" w:rsidP="00046C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46C2A">
        <w:rPr>
          <w:rFonts w:ascii="Times New Roman" w:hAnsi="Times New Roman"/>
          <w:b/>
          <w:sz w:val="32"/>
          <w:szCs w:val="32"/>
        </w:rPr>
        <w:t>САЯНСКИЙ РАЙОННЫЙ СОВЕТ ДЕПУТАТОВ</w:t>
      </w:r>
    </w:p>
    <w:p w:rsidR="009F3A25" w:rsidRPr="00046C2A" w:rsidRDefault="009F3A25" w:rsidP="00046C2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46C2A">
        <w:rPr>
          <w:rFonts w:ascii="Times New Roman" w:hAnsi="Times New Roman"/>
          <w:sz w:val="32"/>
          <w:szCs w:val="32"/>
        </w:rPr>
        <w:t>ЧЕТВЁРТОГО СОЗЫВА</w:t>
      </w:r>
    </w:p>
    <w:p w:rsidR="009F3A25" w:rsidRPr="00046C2A" w:rsidRDefault="009F3A25" w:rsidP="00046C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A25" w:rsidRPr="00046C2A" w:rsidRDefault="009F3A25" w:rsidP="00046C2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46C2A">
        <w:rPr>
          <w:rFonts w:ascii="Times New Roman" w:hAnsi="Times New Roman"/>
          <w:b/>
          <w:sz w:val="36"/>
          <w:szCs w:val="36"/>
        </w:rPr>
        <w:t>РЕШЕНИЕ</w:t>
      </w:r>
    </w:p>
    <w:p w:rsidR="009F3A25" w:rsidRPr="00046C2A" w:rsidRDefault="009F3A25" w:rsidP="00046C2A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color w:val="000000"/>
        </w:rPr>
      </w:pPr>
      <w:r w:rsidRPr="00046C2A">
        <w:rPr>
          <w:rStyle w:val="a4"/>
          <w:color w:val="000000"/>
        </w:rPr>
        <w:t xml:space="preserve">                         </w:t>
      </w:r>
    </w:p>
    <w:p w:rsidR="009F3A25" w:rsidRPr="002341C2" w:rsidRDefault="009F3A25" w:rsidP="00046C2A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color w:val="000000"/>
          <w:sz w:val="28"/>
          <w:szCs w:val="28"/>
        </w:rPr>
      </w:pPr>
      <w:r w:rsidRPr="002341C2">
        <w:rPr>
          <w:rStyle w:val="a4"/>
          <w:color w:val="000000"/>
          <w:sz w:val="28"/>
          <w:szCs w:val="28"/>
        </w:rPr>
        <w:t>«1</w:t>
      </w:r>
      <w:r>
        <w:rPr>
          <w:rStyle w:val="a4"/>
          <w:color w:val="000000"/>
          <w:sz w:val="28"/>
          <w:szCs w:val="28"/>
        </w:rPr>
        <w:t>0</w:t>
      </w:r>
      <w:r w:rsidRPr="002341C2">
        <w:rPr>
          <w:rStyle w:val="a4"/>
          <w:color w:val="000000"/>
          <w:sz w:val="28"/>
          <w:szCs w:val="28"/>
        </w:rPr>
        <w:t>»</w:t>
      </w:r>
      <w:r>
        <w:rPr>
          <w:rStyle w:val="a4"/>
          <w:color w:val="000000"/>
          <w:sz w:val="28"/>
          <w:szCs w:val="28"/>
        </w:rPr>
        <w:t xml:space="preserve"> о</w:t>
      </w:r>
      <w:r w:rsidRPr="002341C2">
        <w:rPr>
          <w:rStyle w:val="a4"/>
          <w:color w:val="000000"/>
          <w:sz w:val="28"/>
          <w:szCs w:val="28"/>
        </w:rPr>
        <w:t xml:space="preserve">ктября  2012г.                                                                             № </w:t>
      </w:r>
      <w:r w:rsidR="001E69D6">
        <w:rPr>
          <w:rStyle w:val="a4"/>
          <w:color w:val="000000"/>
          <w:sz w:val="28"/>
          <w:szCs w:val="28"/>
        </w:rPr>
        <w:t>35-288</w:t>
      </w:r>
    </w:p>
    <w:p w:rsidR="009F3A25" w:rsidRPr="002341C2" w:rsidRDefault="009F3A25" w:rsidP="00046C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A25" w:rsidRPr="00046C2A" w:rsidRDefault="009F3A25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C2A">
        <w:rPr>
          <w:rFonts w:ascii="Times New Roman" w:hAnsi="Times New Roman"/>
          <w:sz w:val="28"/>
          <w:szCs w:val="28"/>
        </w:rPr>
        <w:t>О внесении дополнения</w:t>
      </w:r>
    </w:p>
    <w:p w:rsidR="009F3A25" w:rsidRPr="00046C2A" w:rsidRDefault="009F3A25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C2A">
        <w:rPr>
          <w:rFonts w:ascii="Times New Roman" w:hAnsi="Times New Roman"/>
          <w:sz w:val="28"/>
          <w:szCs w:val="28"/>
        </w:rPr>
        <w:t xml:space="preserve">в решение </w:t>
      </w:r>
      <w:proofErr w:type="gramStart"/>
      <w:r w:rsidRPr="00046C2A">
        <w:rPr>
          <w:rFonts w:ascii="Times New Roman" w:hAnsi="Times New Roman"/>
          <w:sz w:val="28"/>
          <w:szCs w:val="28"/>
        </w:rPr>
        <w:t>Саянского</w:t>
      </w:r>
      <w:proofErr w:type="gramEnd"/>
      <w:r w:rsidRPr="00046C2A">
        <w:rPr>
          <w:rFonts w:ascii="Times New Roman" w:hAnsi="Times New Roman"/>
          <w:sz w:val="28"/>
          <w:szCs w:val="28"/>
        </w:rPr>
        <w:t xml:space="preserve"> районного</w:t>
      </w:r>
    </w:p>
    <w:p w:rsidR="009F3A25" w:rsidRPr="00046C2A" w:rsidRDefault="009F3A25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C2A">
        <w:rPr>
          <w:rFonts w:ascii="Times New Roman" w:hAnsi="Times New Roman"/>
          <w:sz w:val="28"/>
          <w:szCs w:val="28"/>
        </w:rPr>
        <w:t>Совета депутатов от 09.12.2011 года № 26-205</w:t>
      </w:r>
    </w:p>
    <w:p w:rsidR="009F3A25" w:rsidRPr="00046C2A" w:rsidRDefault="009F3A25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C2A">
        <w:rPr>
          <w:rFonts w:ascii="Times New Roman" w:hAnsi="Times New Roman"/>
          <w:sz w:val="28"/>
          <w:szCs w:val="28"/>
        </w:rPr>
        <w:t xml:space="preserve">«Об утверждении программы приватизации </w:t>
      </w:r>
    </w:p>
    <w:p w:rsidR="009F3A25" w:rsidRPr="00046C2A" w:rsidRDefault="009F3A25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C2A">
        <w:rPr>
          <w:rFonts w:ascii="Times New Roman" w:hAnsi="Times New Roman"/>
          <w:sz w:val="28"/>
          <w:szCs w:val="28"/>
        </w:rPr>
        <w:t>объектов муниципальной собственности на 2012 год»</w:t>
      </w:r>
    </w:p>
    <w:p w:rsidR="009F3A25" w:rsidRPr="00046C2A" w:rsidRDefault="009F3A25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A25" w:rsidRPr="00046C2A" w:rsidRDefault="009F3A25" w:rsidP="00046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6C2A">
        <w:rPr>
          <w:rFonts w:ascii="Times New Roman" w:hAnsi="Times New Roman"/>
          <w:sz w:val="28"/>
          <w:szCs w:val="28"/>
        </w:rPr>
        <w:t xml:space="preserve">В соответствии со ст. 217 Гражданского кодекса Российской Федерации, п. 3 ст. 51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046C2A">
          <w:rPr>
            <w:rFonts w:ascii="Times New Roman" w:hAnsi="Times New Roman"/>
            <w:sz w:val="28"/>
            <w:szCs w:val="28"/>
          </w:rPr>
          <w:t>2003 г</w:t>
        </w:r>
      </w:smartTag>
      <w:r w:rsidRPr="00046C2A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Федерации», ст. 10 Федерального закона от 21.12.2001 N 178-ФЗ                    "О приватизации государственного   и муниципального имущества" (далее - Закон о приватизации), руководствуясь ст.ст. 34,44,89 Устава Саянского района, Программой приватизации объектов муниципальной собственности</w:t>
      </w:r>
      <w:proofErr w:type="gramEnd"/>
      <w:r w:rsidRPr="00046C2A">
        <w:rPr>
          <w:rFonts w:ascii="Times New Roman" w:hAnsi="Times New Roman"/>
          <w:sz w:val="28"/>
          <w:szCs w:val="28"/>
        </w:rPr>
        <w:t xml:space="preserve"> на 2012 год Саянский районный Совет депутатов РЕШИЛ:</w:t>
      </w:r>
    </w:p>
    <w:p w:rsidR="009F3A25" w:rsidRPr="00046C2A" w:rsidRDefault="009F3A25" w:rsidP="00046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3A25" w:rsidRPr="00046C2A" w:rsidRDefault="009F3A25" w:rsidP="00046C2A">
      <w:pPr>
        <w:pStyle w:val="a5"/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046C2A">
        <w:rPr>
          <w:sz w:val="28"/>
          <w:szCs w:val="28"/>
        </w:rPr>
        <w:t xml:space="preserve"> решение Саянского районного Совета депутатов от 09.12.2012 года № 26-205 «Программы приватизации объектов муниципал</w:t>
      </w:r>
      <w:r>
        <w:rPr>
          <w:sz w:val="28"/>
          <w:szCs w:val="28"/>
        </w:rPr>
        <w:t>ьной собственности на 2012 год» в</w:t>
      </w:r>
      <w:r w:rsidRPr="00046C2A">
        <w:rPr>
          <w:sz w:val="28"/>
          <w:szCs w:val="28"/>
        </w:rPr>
        <w:t>нести</w:t>
      </w:r>
      <w:r>
        <w:rPr>
          <w:sz w:val="28"/>
          <w:szCs w:val="28"/>
        </w:rPr>
        <w:t xml:space="preserve"> следующее</w:t>
      </w:r>
      <w:r w:rsidRPr="00046C2A">
        <w:rPr>
          <w:sz w:val="28"/>
          <w:szCs w:val="28"/>
        </w:rPr>
        <w:t xml:space="preserve"> дополнени</w:t>
      </w:r>
      <w:r>
        <w:rPr>
          <w:sz w:val="28"/>
          <w:szCs w:val="28"/>
        </w:rPr>
        <w:t>е:</w:t>
      </w:r>
    </w:p>
    <w:p w:rsidR="009F3A25" w:rsidRPr="00046C2A" w:rsidRDefault="009F3A25" w:rsidP="00046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C2A">
        <w:rPr>
          <w:rFonts w:ascii="Times New Roman" w:hAnsi="Times New Roman"/>
          <w:sz w:val="28"/>
          <w:szCs w:val="28"/>
        </w:rPr>
        <w:t xml:space="preserve">- приложение № 1 «Программы приватизации объектов муниципальной собственности на 2012 год» дополнить пунктом 2 следующего содержания: нежилое помещение общей площадью 189,9 кв.м., расположенного                по адресу: Красноярский край, Саянский район, с. Агинское, ул. Дружбы, 7, помещение 5. </w:t>
      </w:r>
    </w:p>
    <w:p w:rsidR="009F3A25" w:rsidRPr="00046C2A" w:rsidRDefault="009F3A25" w:rsidP="00046C2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C2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46C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46C2A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комиссию районного Совета депутатов по экономической политике, бюджету, финансам и</w:t>
      </w:r>
      <w:r w:rsidR="00B422A5">
        <w:rPr>
          <w:rFonts w:ascii="Times New Roman" w:hAnsi="Times New Roman"/>
          <w:sz w:val="28"/>
          <w:szCs w:val="28"/>
        </w:rPr>
        <w:t xml:space="preserve"> собственности (</w:t>
      </w:r>
      <w:proofErr w:type="spellStart"/>
      <w:r w:rsidR="00B422A5">
        <w:rPr>
          <w:rFonts w:ascii="Times New Roman" w:hAnsi="Times New Roman"/>
          <w:sz w:val="28"/>
          <w:szCs w:val="28"/>
        </w:rPr>
        <w:t>Шиндякин</w:t>
      </w:r>
      <w:proofErr w:type="spellEnd"/>
      <w:r w:rsidR="00B422A5">
        <w:rPr>
          <w:rFonts w:ascii="Times New Roman" w:hAnsi="Times New Roman"/>
          <w:sz w:val="28"/>
          <w:szCs w:val="28"/>
        </w:rPr>
        <w:t xml:space="preserve"> Д.С.)</w:t>
      </w:r>
    </w:p>
    <w:p w:rsidR="009F3A25" w:rsidRPr="00046C2A" w:rsidRDefault="009F3A25" w:rsidP="00046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C2A">
        <w:rPr>
          <w:rFonts w:ascii="Times New Roman" w:hAnsi="Times New Roman"/>
          <w:sz w:val="28"/>
          <w:szCs w:val="28"/>
        </w:rPr>
        <w:t>3. Настоящее Решение вступает в силу со дня его подписания                и подлежит официальному опубликованию в районной газете «Присаянье».</w:t>
      </w:r>
    </w:p>
    <w:p w:rsidR="009F3A25" w:rsidRPr="00046C2A" w:rsidRDefault="009F3A25" w:rsidP="00046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C2A">
        <w:rPr>
          <w:rFonts w:ascii="Times New Roman" w:hAnsi="Times New Roman"/>
          <w:sz w:val="28"/>
          <w:szCs w:val="28"/>
        </w:rPr>
        <w:t xml:space="preserve"> </w:t>
      </w:r>
    </w:p>
    <w:p w:rsidR="009F3A25" w:rsidRDefault="009F3A25" w:rsidP="00046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3A25" w:rsidRDefault="009F3A25" w:rsidP="00046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3A25" w:rsidRPr="00046C2A" w:rsidRDefault="009F3A25" w:rsidP="00046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3A25" w:rsidRPr="00046C2A" w:rsidRDefault="009F3A25" w:rsidP="00046C2A">
      <w:pPr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  <w:r w:rsidRPr="00046C2A">
        <w:rPr>
          <w:rStyle w:val="a4"/>
          <w:rFonts w:ascii="Times New Roman" w:hAnsi="Times New Roman"/>
          <w:color w:val="000000"/>
          <w:sz w:val="28"/>
          <w:szCs w:val="28"/>
        </w:rPr>
        <w:t xml:space="preserve">Глава района, председатель </w:t>
      </w:r>
    </w:p>
    <w:p w:rsidR="009F3A25" w:rsidRDefault="009F3A25" w:rsidP="00046C2A">
      <w:pPr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  <w:r w:rsidRPr="00046C2A">
        <w:rPr>
          <w:rStyle w:val="a4"/>
          <w:rFonts w:ascii="Times New Roman" w:hAnsi="Times New Roman"/>
          <w:color w:val="000000"/>
          <w:sz w:val="28"/>
          <w:szCs w:val="28"/>
        </w:rPr>
        <w:t>Саянского районного Совета депутатов                                        А. И. Антонов</w:t>
      </w:r>
    </w:p>
    <w:sectPr w:rsidR="009F3A25" w:rsidSect="00B422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C2A"/>
    <w:rsid w:val="00007228"/>
    <w:rsid w:val="00046C2A"/>
    <w:rsid w:val="001611BA"/>
    <w:rsid w:val="001E69D6"/>
    <w:rsid w:val="00230641"/>
    <w:rsid w:val="002341C2"/>
    <w:rsid w:val="00250AD3"/>
    <w:rsid w:val="00381214"/>
    <w:rsid w:val="003B4CCC"/>
    <w:rsid w:val="0049150F"/>
    <w:rsid w:val="006F089C"/>
    <w:rsid w:val="009F3A25"/>
    <w:rsid w:val="00A11069"/>
    <w:rsid w:val="00AC4219"/>
    <w:rsid w:val="00B422A5"/>
    <w:rsid w:val="00B76C78"/>
    <w:rsid w:val="00C70F64"/>
    <w:rsid w:val="00C94D98"/>
    <w:rsid w:val="00DA67E0"/>
    <w:rsid w:val="00DC5260"/>
    <w:rsid w:val="00E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230641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046C2A"/>
    <w:rPr>
      <w:rFonts w:cs="Times New Roman"/>
    </w:rPr>
  </w:style>
  <w:style w:type="paragraph" w:styleId="a5">
    <w:name w:val="List Paragraph"/>
    <w:basedOn w:val="a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rsid w:val="00046C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46C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</dc:title>
  <dc:subject/>
  <dc:creator>Admin</dc:creator>
  <cp:keywords/>
  <dc:description/>
  <cp:lastModifiedBy>1</cp:lastModifiedBy>
  <cp:revision>6</cp:revision>
  <cp:lastPrinted>2012-10-12T04:21:00Z</cp:lastPrinted>
  <dcterms:created xsi:type="dcterms:W3CDTF">2012-10-12T04:25:00Z</dcterms:created>
  <dcterms:modified xsi:type="dcterms:W3CDTF">2012-10-22T08:58:00Z</dcterms:modified>
</cp:coreProperties>
</file>